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59" w:rsidRPr="00012F96" w:rsidRDefault="0009721B">
      <w:pPr>
        <w:rPr>
          <w:rFonts w:cstheme="minorHAnsi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2263964E" wp14:editId="618A05C7">
            <wp:simplePos x="0" y="0"/>
            <wp:positionH relativeFrom="column">
              <wp:posOffset>-451778</wp:posOffset>
            </wp:positionH>
            <wp:positionV relativeFrom="paragraph">
              <wp:posOffset>-255905</wp:posOffset>
            </wp:positionV>
            <wp:extent cx="6834505" cy="3680460"/>
            <wp:effectExtent l="0" t="0" r="444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BNA_achtergro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734"/>
                    <a:stretch/>
                  </pic:blipFill>
                  <pic:spPr bwMode="auto">
                    <a:xfrm>
                      <a:off x="0" y="0"/>
                      <a:ext cx="6834505" cy="368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F96" w:rsidRPr="00012F96" w:rsidRDefault="00012F96">
      <w:pPr>
        <w:rPr>
          <w:rFonts w:cstheme="minorHAnsi"/>
        </w:rPr>
      </w:pPr>
    </w:p>
    <w:p w:rsidR="00012F96" w:rsidRPr="00012F96" w:rsidRDefault="00012F96">
      <w:pPr>
        <w:rPr>
          <w:rFonts w:cstheme="minorHAnsi"/>
        </w:rPr>
      </w:pPr>
    </w:p>
    <w:p w:rsidR="00012F96" w:rsidRPr="00012F96" w:rsidRDefault="00012F96">
      <w:pPr>
        <w:rPr>
          <w:rFonts w:cstheme="minorHAnsi"/>
        </w:rPr>
      </w:pPr>
    </w:p>
    <w:p w:rsidR="00012F96" w:rsidRPr="00012F96" w:rsidRDefault="00012F96">
      <w:pPr>
        <w:rPr>
          <w:rFonts w:cstheme="minorHAnsi"/>
        </w:rPr>
      </w:pPr>
    </w:p>
    <w:p w:rsidR="00012F96" w:rsidRPr="00012F96" w:rsidRDefault="00012F96">
      <w:pPr>
        <w:rPr>
          <w:rFonts w:cstheme="minorHAnsi"/>
        </w:rPr>
      </w:pPr>
    </w:p>
    <w:p w:rsidR="00012F96" w:rsidRPr="00012F96" w:rsidRDefault="00012F96">
      <w:pPr>
        <w:rPr>
          <w:rFonts w:cstheme="minorHAnsi"/>
        </w:rPr>
      </w:pPr>
    </w:p>
    <w:p w:rsidR="00012F96" w:rsidRPr="00012F96" w:rsidRDefault="00012F96">
      <w:pPr>
        <w:rPr>
          <w:rFonts w:cstheme="minorHAnsi"/>
        </w:rPr>
      </w:pPr>
    </w:p>
    <w:p w:rsidR="00012F96" w:rsidRPr="00FB67B3" w:rsidRDefault="00012F96" w:rsidP="00FB67B3">
      <w:pPr>
        <w:jc w:val="center"/>
        <w:rPr>
          <w:rFonts w:cstheme="minorHAnsi"/>
          <w:sz w:val="28"/>
        </w:rPr>
      </w:pPr>
    </w:p>
    <w:p w:rsidR="00FB67B3" w:rsidRPr="00FB67B3" w:rsidRDefault="00FB67B3" w:rsidP="00FB67B3">
      <w:pPr>
        <w:pStyle w:val="Basisalinea"/>
        <w:suppressAutoHyphens/>
        <w:ind w:right="-711"/>
        <w:jc w:val="right"/>
        <w:rPr>
          <w:rFonts w:asciiTheme="minorHAnsi" w:hAnsiTheme="minorHAnsi" w:cstheme="minorHAnsi"/>
          <w:b/>
          <w:sz w:val="54"/>
          <w:szCs w:val="54"/>
        </w:rPr>
      </w:pPr>
      <w:r w:rsidRPr="00FB67B3">
        <w:rPr>
          <w:rFonts w:asciiTheme="minorHAnsi" w:hAnsiTheme="minorHAnsi" w:cstheme="minorHAnsi"/>
          <w:b/>
          <w:sz w:val="54"/>
          <w:szCs w:val="54"/>
        </w:rPr>
        <w:t>15</w:t>
      </w:r>
      <w:r w:rsidR="00E7306F" w:rsidRPr="00FB67B3">
        <w:rPr>
          <w:rFonts w:asciiTheme="minorHAnsi" w:hAnsiTheme="minorHAnsi" w:cstheme="minorHAnsi"/>
          <w:b/>
          <w:sz w:val="54"/>
          <w:szCs w:val="54"/>
          <w:vertAlign w:val="superscript"/>
        </w:rPr>
        <w:t>DE</w:t>
      </w:r>
      <w:r w:rsidRPr="00FB67B3">
        <w:rPr>
          <w:rFonts w:asciiTheme="minorHAnsi" w:hAnsiTheme="minorHAnsi" w:cstheme="minorHAnsi"/>
          <w:b/>
          <w:sz w:val="54"/>
          <w:szCs w:val="54"/>
        </w:rPr>
        <w:t xml:space="preserve"> BNA-CONTACTDAGEN</w:t>
      </w:r>
    </w:p>
    <w:p w:rsidR="00012F96" w:rsidRPr="00FB67B3" w:rsidRDefault="00012F96" w:rsidP="00FB67B3">
      <w:pPr>
        <w:pStyle w:val="Basisalinea"/>
        <w:suppressAutoHyphens/>
        <w:ind w:right="-711"/>
        <w:jc w:val="right"/>
        <w:rPr>
          <w:rFonts w:asciiTheme="minorHAnsi" w:hAnsiTheme="minorHAnsi" w:cstheme="minorHAnsi"/>
          <w:b/>
          <w:bCs/>
          <w:caps/>
          <w:spacing w:val="6"/>
          <w:sz w:val="32"/>
          <w:szCs w:val="32"/>
        </w:rPr>
      </w:pPr>
      <w:r w:rsidRPr="00FB67B3">
        <w:rPr>
          <w:rFonts w:asciiTheme="minorHAnsi" w:hAnsiTheme="minorHAnsi" w:cstheme="minorHAnsi"/>
          <w:b/>
          <w:bCs/>
          <w:caps/>
          <w:spacing w:val="6"/>
          <w:sz w:val="32"/>
          <w:szCs w:val="32"/>
        </w:rPr>
        <w:t>inschrijvingsformulier</w:t>
      </w:r>
    </w:p>
    <w:p w:rsidR="0072312A" w:rsidRPr="00012F96" w:rsidRDefault="0072312A" w:rsidP="0072312A">
      <w:pPr>
        <w:pStyle w:val="Basisalinea"/>
        <w:suppressAutoHyphens/>
        <w:ind w:right="-709"/>
        <w:rPr>
          <w:rFonts w:asciiTheme="minorHAnsi" w:hAnsiTheme="minorHAnsi" w:cstheme="minorHAnsi"/>
          <w:spacing w:val="6"/>
          <w:sz w:val="60"/>
          <w:szCs w:val="60"/>
        </w:rPr>
      </w:pP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2312A" w:rsidRPr="00012F96" w:rsidRDefault="0072312A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B67B3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FB67B3">
        <w:rPr>
          <w:rFonts w:asciiTheme="minorHAnsi" w:hAnsiTheme="minorHAnsi" w:cstheme="minorHAnsi"/>
          <w:spacing w:val="-2"/>
          <w:sz w:val="22"/>
          <w:szCs w:val="22"/>
        </w:rPr>
        <w:t xml:space="preserve">De Contactdagen voor Belgische en Nederlandse archeologen en bouwhistorici (BNA) 2017 </w:t>
      </w:r>
    </w:p>
    <w:p w:rsidR="00FB67B3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B67B3">
        <w:rPr>
          <w:rFonts w:asciiTheme="minorHAnsi" w:hAnsiTheme="minorHAnsi" w:cstheme="minorHAnsi"/>
          <w:spacing w:val="-2"/>
          <w:sz w:val="22"/>
          <w:szCs w:val="22"/>
        </w:rPr>
        <w:t xml:space="preserve">zullen </w:t>
      </w:r>
      <w:r w:rsidRPr="00FB67B3">
        <w:rPr>
          <w:rFonts w:asciiTheme="minorHAnsi" w:hAnsiTheme="minorHAnsi" w:cstheme="minorHAnsi"/>
          <w:sz w:val="22"/>
          <w:szCs w:val="22"/>
        </w:rPr>
        <w:t>plaatsvinden op donderdag 18 en vrijdag 19 mei in De Zwarte Doos</w:t>
      </w:r>
      <w:r w:rsidR="00FB67B3" w:rsidRPr="00FB67B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B67B3" w:rsidRPr="00FB67B3">
        <w:rPr>
          <w:rFonts w:asciiTheme="minorHAnsi" w:hAnsiTheme="minorHAnsi" w:cstheme="minorHAnsi"/>
          <w:sz w:val="22"/>
          <w:szCs w:val="22"/>
        </w:rPr>
        <w:t>Dulle</w:t>
      </w:r>
      <w:proofErr w:type="spellEnd"/>
      <w:r w:rsidR="00FB67B3" w:rsidRPr="00FB67B3">
        <w:rPr>
          <w:rFonts w:asciiTheme="minorHAnsi" w:hAnsiTheme="minorHAnsi" w:cstheme="minorHAnsi"/>
          <w:sz w:val="22"/>
          <w:szCs w:val="22"/>
        </w:rPr>
        <w:t xml:space="preserve">-Grietlaan 12, </w:t>
      </w:r>
    </w:p>
    <w:p w:rsidR="00FB67B3" w:rsidRDefault="00FB67B3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B67B3">
        <w:rPr>
          <w:rFonts w:asciiTheme="minorHAnsi" w:hAnsiTheme="minorHAnsi" w:cstheme="minorHAnsi"/>
          <w:sz w:val="22"/>
          <w:szCs w:val="22"/>
        </w:rPr>
        <w:t xml:space="preserve">9050 </w:t>
      </w:r>
      <w:proofErr w:type="spellStart"/>
      <w:r w:rsidR="00012F96" w:rsidRPr="00FB67B3">
        <w:rPr>
          <w:rFonts w:asciiTheme="minorHAnsi" w:hAnsiTheme="minorHAnsi" w:cstheme="minorHAnsi"/>
          <w:sz w:val="22"/>
          <w:szCs w:val="22"/>
        </w:rPr>
        <w:t>Gentbrugge</w:t>
      </w:r>
      <w:proofErr w:type="spellEnd"/>
      <w:r w:rsidR="00012F96" w:rsidRPr="00FB67B3">
        <w:rPr>
          <w:rFonts w:asciiTheme="minorHAnsi" w:hAnsiTheme="minorHAnsi" w:cstheme="minorHAnsi"/>
          <w:sz w:val="22"/>
          <w:szCs w:val="22"/>
        </w:rPr>
        <w:t xml:space="preserve">. De BNA-dagen worden georganiseerd door Stadsarcheologie Gent en </w:t>
      </w:r>
    </w:p>
    <w:p w:rsidR="00012F96" w:rsidRPr="00FB67B3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sz w:val="20"/>
          <w:szCs w:val="22"/>
        </w:rPr>
      </w:pPr>
      <w:r w:rsidRPr="00FB67B3">
        <w:rPr>
          <w:rFonts w:asciiTheme="minorHAnsi" w:hAnsiTheme="minorHAnsi" w:cstheme="minorHAnsi"/>
          <w:sz w:val="22"/>
          <w:szCs w:val="22"/>
        </w:rPr>
        <w:t>de Stichting Promotie Archeologie (SPA).</w:t>
      </w:r>
      <w:r w:rsidRPr="00FB67B3">
        <w:rPr>
          <w:rFonts w:asciiTheme="minorHAnsi" w:hAnsiTheme="minorHAnsi" w:cstheme="minorHAnsi"/>
          <w:sz w:val="20"/>
          <w:szCs w:val="22"/>
        </w:rPr>
        <w:t xml:space="preserve">  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FB67B3" w:rsidRDefault="00FB67B3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Gelieve dit inschrijvingsformulier uiterlijk </w:t>
      </w:r>
      <w:r w:rsidR="00F419AF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>.05.2017 te mailen naar:</w:t>
      </w:r>
    </w:p>
    <w:p w:rsidR="0072312A" w:rsidRPr="00012F96" w:rsidRDefault="0072312A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012F96">
        <w:rPr>
          <w:rFonts w:asciiTheme="minorHAnsi" w:hAnsiTheme="minorHAnsi" w:cstheme="minorHAnsi"/>
          <w:b/>
          <w:bCs/>
          <w:sz w:val="22"/>
          <w:szCs w:val="22"/>
        </w:rPr>
        <w:t>stadsarcheologie@stad.gent</w:t>
      </w:r>
      <w:proofErr w:type="spellEnd"/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Naam:   </w:t>
      </w:r>
      <w:bookmarkStart w:id="1" w:name="Text5"/>
      <w:r w:rsidRPr="00012F96">
        <w:rPr>
          <w:rFonts w:asciiTheme="minorHAnsi" w:hAnsiTheme="minorHAnsi" w:cs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2F96">
        <w:rPr>
          <w:rFonts w:asciiTheme="minorHAnsi" w:hAnsiTheme="minorHAnsi" w:cstheme="minorHAnsi"/>
        </w:rPr>
        <w:instrText xml:space="preserve"> FORMTEXT </w:instrText>
      </w:r>
      <w:r w:rsidRPr="00012F96">
        <w:rPr>
          <w:rFonts w:asciiTheme="minorHAnsi" w:hAnsiTheme="minorHAnsi" w:cstheme="minorHAnsi"/>
          <w:b/>
          <w:bCs/>
        </w:rPr>
      </w:r>
      <w:r w:rsidRPr="00012F96">
        <w:rPr>
          <w:rFonts w:asciiTheme="minorHAnsi" w:hAnsiTheme="minorHAnsi" w:cstheme="minorHAnsi"/>
          <w:b/>
          <w:bCs/>
        </w:rPr>
        <w:fldChar w:fldCharType="separate"/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fldChar w:fldCharType="end"/>
      </w:r>
      <w:bookmarkEnd w:id="1"/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Voornaam:  </w:t>
      </w:r>
      <w:r w:rsidRPr="00012F96">
        <w:rPr>
          <w:rFonts w:asciiTheme="minorHAnsi" w:hAnsiTheme="minorHAnsi" w:cs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2F96">
        <w:rPr>
          <w:rFonts w:asciiTheme="minorHAnsi" w:hAnsiTheme="minorHAnsi" w:cstheme="minorHAnsi"/>
        </w:rPr>
        <w:instrText xml:space="preserve"> FORMTEXT </w:instrText>
      </w:r>
      <w:r w:rsidRPr="00012F96">
        <w:rPr>
          <w:rFonts w:asciiTheme="minorHAnsi" w:hAnsiTheme="minorHAnsi" w:cstheme="minorHAnsi"/>
          <w:b/>
          <w:bCs/>
        </w:rPr>
      </w:r>
      <w:r w:rsidRPr="00012F96">
        <w:rPr>
          <w:rFonts w:asciiTheme="minorHAnsi" w:hAnsiTheme="minorHAnsi" w:cstheme="minorHAnsi"/>
          <w:b/>
          <w:bCs/>
        </w:rPr>
        <w:fldChar w:fldCharType="separate"/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fldChar w:fldCharType="end"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E-mail:   </w:t>
      </w:r>
      <w:r w:rsidRPr="00012F96">
        <w:rPr>
          <w:rFonts w:asciiTheme="minorHAnsi" w:hAnsiTheme="minorHAnsi" w:cs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2F96">
        <w:rPr>
          <w:rFonts w:asciiTheme="minorHAnsi" w:hAnsiTheme="minorHAnsi" w:cstheme="minorHAnsi"/>
        </w:rPr>
        <w:instrText xml:space="preserve"> FORMTEXT </w:instrText>
      </w:r>
      <w:r w:rsidRPr="00012F96">
        <w:rPr>
          <w:rFonts w:asciiTheme="minorHAnsi" w:hAnsiTheme="minorHAnsi" w:cstheme="minorHAnsi"/>
          <w:b/>
          <w:bCs/>
        </w:rPr>
      </w:r>
      <w:r w:rsidRPr="00012F96">
        <w:rPr>
          <w:rFonts w:asciiTheme="minorHAnsi" w:hAnsiTheme="minorHAnsi" w:cstheme="minorHAnsi"/>
          <w:b/>
          <w:bCs/>
        </w:rPr>
        <w:fldChar w:fldCharType="separate"/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fldChar w:fldCharType="end"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Telefoon:    </w:t>
      </w:r>
      <w:r w:rsidRPr="00012F96">
        <w:rPr>
          <w:rFonts w:asciiTheme="minorHAnsi" w:hAnsiTheme="minorHAnsi" w:cs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2F96">
        <w:rPr>
          <w:rFonts w:asciiTheme="minorHAnsi" w:hAnsiTheme="minorHAnsi" w:cstheme="minorHAnsi"/>
        </w:rPr>
        <w:instrText xml:space="preserve"> FORMTEXT </w:instrText>
      </w:r>
      <w:r w:rsidRPr="00012F96">
        <w:rPr>
          <w:rFonts w:asciiTheme="minorHAnsi" w:hAnsiTheme="minorHAnsi" w:cstheme="minorHAnsi"/>
          <w:b/>
          <w:bCs/>
        </w:rPr>
      </w:r>
      <w:r w:rsidRPr="00012F96">
        <w:rPr>
          <w:rFonts w:asciiTheme="minorHAnsi" w:hAnsiTheme="minorHAnsi" w:cstheme="minorHAnsi"/>
          <w:b/>
          <w:bCs/>
        </w:rPr>
        <w:fldChar w:fldCharType="separate"/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fldChar w:fldCharType="end"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Organisatie of instelling:       </w:t>
      </w:r>
      <w:r w:rsidRPr="00012F96">
        <w:rPr>
          <w:rFonts w:asciiTheme="minorHAnsi" w:hAnsiTheme="minorHAnsi" w:cs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2F96">
        <w:rPr>
          <w:rFonts w:asciiTheme="minorHAnsi" w:hAnsiTheme="minorHAnsi" w:cstheme="minorHAnsi"/>
        </w:rPr>
        <w:instrText xml:space="preserve"> FORMTEXT </w:instrText>
      </w:r>
      <w:r w:rsidRPr="00012F96">
        <w:rPr>
          <w:rFonts w:asciiTheme="minorHAnsi" w:hAnsiTheme="minorHAnsi" w:cstheme="minorHAnsi"/>
          <w:b/>
          <w:bCs/>
        </w:rPr>
      </w:r>
      <w:r w:rsidRPr="00012F96">
        <w:rPr>
          <w:rFonts w:asciiTheme="minorHAnsi" w:hAnsiTheme="minorHAnsi" w:cstheme="minorHAnsi"/>
          <w:b/>
          <w:bCs/>
        </w:rPr>
        <w:fldChar w:fldCharType="separate"/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fldChar w:fldCharType="end"/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Adres:  </w:t>
      </w:r>
      <w:r w:rsidRPr="00012F96">
        <w:rPr>
          <w:rFonts w:asciiTheme="minorHAnsi" w:hAnsiTheme="minorHAnsi" w:cs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2F96">
        <w:rPr>
          <w:rFonts w:asciiTheme="minorHAnsi" w:hAnsiTheme="minorHAnsi" w:cstheme="minorHAnsi"/>
        </w:rPr>
        <w:instrText xml:space="preserve"> FORMTEXT </w:instrText>
      </w:r>
      <w:r w:rsidRPr="00012F96">
        <w:rPr>
          <w:rFonts w:asciiTheme="minorHAnsi" w:hAnsiTheme="minorHAnsi" w:cstheme="minorHAnsi"/>
          <w:b/>
          <w:bCs/>
        </w:rPr>
      </w:r>
      <w:r w:rsidRPr="00012F96">
        <w:rPr>
          <w:rFonts w:asciiTheme="minorHAnsi" w:hAnsiTheme="minorHAnsi" w:cstheme="minorHAnsi"/>
          <w:b/>
          <w:bCs/>
        </w:rPr>
        <w:fldChar w:fldCharType="separate"/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fldChar w:fldCharType="end"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:rsidR="00012F96" w:rsidRPr="00012F96" w:rsidRDefault="00033C2B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423E6B90" wp14:editId="6FB15218">
            <wp:simplePos x="0" y="0"/>
            <wp:positionH relativeFrom="column">
              <wp:posOffset>-600075</wp:posOffset>
            </wp:positionH>
            <wp:positionV relativeFrom="paragraph">
              <wp:posOffset>176530</wp:posOffset>
            </wp:positionV>
            <wp:extent cx="6835775" cy="996950"/>
            <wp:effectExtent l="0" t="0" r="317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BNA_achtergro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05"/>
                    <a:stretch/>
                  </pic:blipFill>
                  <pic:spPr bwMode="auto">
                    <a:xfrm>
                      <a:off x="0" y="0"/>
                      <a:ext cx="6835775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Studentnummer (indien van toepassing): </w:t>
      </w:r>
      <w:r w:rsidRPr="00012F96">
        <w:rPr>
          <w:rFonts w:asciiTheme="minorHAnsi" w:hAnsiTheme="minorHAnsi" w:cs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2F96">
        <w:rPr>
          <w:rFonts w:asciiTheme="minorHAnsi" w:hAnsiTheme="minorHAnsi" w:cstheme="minorHAnsi"/>
        </w:rPr>
        <w:instrText xml:space="preserve"> FORMTEXT </w:instrText>
      </w:r>
      <w:r w:rsidRPr="00012F96">
        <w:rPr>
          <w:rFonts w:asciiTheme="minorHAnsi" w:hAnsiTheme="minorHAnsi" w:cstheme="minorHAnsi"/>
          <w:b/>
          <w:bCs/>
        </w:rPr>
      </w:r>
      <w:r w:rsidRPr="00012F96">
        <w:rPr>
          <w:rFonts w:asciiTheme="minorHAnsi" w:hAnsiTheme="minorHAnsi" w:cstheme="minorHAnsi"/>
          <w:b/>
          <w:bCs/>
        </w:rPr>
        <w:fldChar w:fldCharType="separate"/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t> </w:t>
      </w:r>
      <w:r w:rsidRPr="00012F96">
        <w:rPr>
          <w:rFonts w:asciiTheme="minorHAnsi" w:hAnsiTheme="minorHAnsi" w:cstheme="minorHAnsi"/>
          <w:b/>
          <w:bCs/>
        </w:rPr>
        <w:fldChar w:fldCharType="end"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:rsid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419AF" w:rsidRDefault="00F419AF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 wil zich aanmelden voor:</w:t>
      </w:r>
    </w:p>
    <w:p w:rsidR="00012F96" w:rsidRPr="00012F96" w:rsidRDefault="00F419AF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12F96" w:rsidRPr="00012F96">
        <w:rPr>
          <w:rFonts w:asciiTheme="minorHAnsi" w:hAnsiTheme="minorHAnsi" w:cstheme="minorHAnsi"/>
          <w:b/>
          <w:bCs/>
          <w:sz w:val="22"/>
          <w:szCs w:val="22"/>
        </w:rPr>
        <w:t>graag met een X aangeven wat van toepassing is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96" w:rsidRPr="00012F96" w:rsidRDefault="001C264A" w:rsidP="001C264A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>•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12F96" w:rsidRPr="00012F96">
        <w:rPr>
          <w:rFonts w:asciiTheme="minorHAnsi" w:hAnsiTheme="minorHAnsi" w:cstheme="minorHAnsi"/>
          <w:b/>
          <w:bCs/>
          <w:sz w:val="22"/>
          <w:szCs w:val="22"/>
        </w:rPr>
        <w:t>beide congresdagen</w:t>
      </w:r>
      <w:r w:rsidR="00012F96" w:rsidRPr="00012F9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12F96" w:rsidRPr="00012F96">
        <w:rPr>
          <w:rFonts w:asciiTheme="minorHAnsi" w:hAnsiTheme="minorHAnsi" w:cstheme="minorHAnsi"/>
          <w:b/>
          <w:bCs/>
          <w:sz w:val="22"/>
          <w:szCs w:val="22"/>
        </w:rPr>
        <w:tab/>
        <w:t>0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>•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  <w:t>donderdag 18 mei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  <w:t>0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>•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  <w:t>vrijdag 19 mei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80E2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>U zal deelnemen aan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>•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  <w:t>de receptie op 18/05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  <w:t>0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>Vermits het aantal plaatsen beperkt is, willen we u vragen om ons tijdig te verwittigen indien u na inschrijving toch verhinderd bent om de Contactdagen bij te wonen.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Inschrijfkosten 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Uiterlijk op </w:t>
      </w:r>
      <w:r w:rsidR="00F419AF">
        <w:rPr>
          <w:rFonts w:asciiTheme="minorHAnsi" w:hAnsiTheme="minorHAnsi" w:cstheme="minorHAnsi"/>
          <w:b/>
          <w:bCs/>
          <w:sz w:val="22"/>
          <w:szCs w:val="22"/>
        </w:rPr>
        <w:t>7 mei2017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 te betalen aan Stichting Promotie Archeologie in Zwolle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IBAN: NL82 INGB 0000 7037 34  - BIC: INGBNL2A 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- Beide dagen: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€ 8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>- Eén dag: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  <w:t>€ 50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>- Beide dagen (student):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  <w:t>€ 60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>- Eén dag (student):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  <w:t>€ 30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Wenst u vooraf een digitale factuur te ontvangen? 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ab/>
        <w:t>0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>Deze bedragen zijn inclusief lunches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en</w:t>
      </w: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 receptie.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F96">
        <w:rPr>
          <w:rFonts w:asciiTheme="minorHAnsi" w:hAnsiTheme="minorHAnsi" w:cstheme="minorHAnsi"/>
          <w:b/>
          <w:bCs/>
          <w:sz w:val="22"/>
          <w:szCs w:val="22"/>
        </w:rPr>
        <w:t xml:space="preserve">Congreslocatie: 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12F96">
        <w:rPr>
          <w:rFonts w:asciiTheme="minorHAnsi" w:hAnsiTheme="minorHAnsi" w:cstheme="minorHAnsi"/>
          <w:sz w:val="22"/>
          <w:szCs w:val="22"/>
        </w:rPr>
        <w:t>Auditorium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12F96">
        <w:rPr>
          <w:rFonts w:asciiTheme="minorHAnsi" w:hAnsiTheme="minorHAnsi" w:cstheme="minorHAnsi"/>
          <w:sz w:val="22"/>
          <w:szCs w:val="22"/>
        </w:rPr>
        <w:t xml:space="preserve">De Zwarte Doos, 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12F96">
        <w:rPr>
          <w:rFonts w:asciiTheme="minorHAnsi" w:hAnsiTheme="minorHAnsi" w:cstheme="minorHAnsi"/>
          <w:sz w:val="22"/>
          <w:szCs w:val="22"/>
        </w:rPr>
        <w:t>Dulle</w:t>
      </w:r>
      <w:proofErr w:type="spellEnd"/>
      <w:r w:rsidRPr="00012F96">
        <w:rPr>
          <w:rFonts w:asciiTheme="minorHAnsi" w:hAnsiTheme="minorHAnsi" w:cstheme="minorHAnsi"/>
          <w:sz w:val="22"/>
          <w:szCs w:val="22"/>
        </w:rPr>
        <w:t>-Grietlaan 12</w:t>
      </w:r>
    </w:p>
    <w:p w:rsidR="0072312A" w:rsidRDefault="0072312A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B-9050 </w:t>
      </w:r>
      <w:proofErr w:type="spellStart"/>
      <w:r>
        <w:rPr>
          <w:rFonts w:asciiTheme="minorHAnsi" w:hAnsiTheme="minorHAnsi" w:cstheme="minorHAnsi"/>
          <w:sz w:val="22"/>
          <w:szCs w:val="22"/>
        </w:rPr>
        <w:t>Gentbrugge</w:t>
      </w:r>
      <w:proofErr w:type="spellEnd"/>
    </w:p>
    <w:p w:rsidR="001C264A" w:rsidRDefault="001C264A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1C264A" w:rsidRDefault="001C264A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4384" behindDoc="1" locked="0" layoutInCell="1" allowOverlap="1" wp14:anchorId="53A049C6" wp14:editId="473B158F">
            <wp:simplePos x="0" y="0"/>
            <wp:positionH relativeFrom="column">
              <wp:posOffset>9525</wp:posOffset>
            </wp:positionH>
            <wp:positionV relativeFrom="paragraph">
              <wp:posOffset>184785</wp:posOffset>
            </wp:positionV>
            <wp:extent cx="1595120" cy="1307465"/>
            <wp:effectExtent l="0" t="0" r="5080" b="6985"/>
            <wp:wrapNone/>
            <wp:docPr id="2" name="Afbeelding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%20Circulatieplan_countdown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64A" w:rsidRDefault="001C264A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033C2B" w:rsidRDefault="00033C2B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09721B" w:rsidRDefault="0009721B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033C2B" w:rsidRDefault="00033C2B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033C2B" w:rsidRDefault="00033C2B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033C2B" w:rsidRDefault="00033C2B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1C264A" w:rsidRPr="001C264A" w:rsidRDefault="00E7306F" w:rsidP="001C264A">
      <w:pPr>
        <w:pStyle w:val="Basisalinea"/>
        <w:suppressAutoHyphens/>
        <w:jc w:val="both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1C264A" w:rsidRPr="001C264A">
          <w:rPr>
            <w:rStyle w:val="Hyperlink"/>
            <w:rFonts w:asciiTheme="minorHAnsi" w:hAnsiTheme="minorHAnsi" w:cstheme="minorHAnsi"/>
            <w:sz w:val="20"/>
            <w:szCs w:val="20"/>
          </w:rPr>
          <w:t>https://stad.gent/mobiliteitsplan</w:t>
        </w:r>
      </w:hyperlink>
    </w:p>
    <w:p w:rsidR="00033C2B" w:rsidRDefault="001C264A" w:rsidP="001C264A">
      <w:pPr>
        <w:pStyle w:val="Basisalinea"/>
        <w:tabs>
          <w:tab w:val="left" w:pos="1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3360" behindDoc="1" locked="0" layoutInCell="1" allowOverlap="1" wp14:anchorId="367AF485" wp14:editId="26035B60">
            <wp:simplePos x="0" y="0"/>
            <wp:positionH relativeFrom="column">
              <wp:posOffset>-633730</wp:posOffset>
            </wp:positionH>
            <wp:positionV relativeFrom="paragraph">
              <wp:posOffset>186690</wp:posOffset>
            </wp:positionV>
            <wp:extent cx="6835775" cy="996950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BNA_achtergro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05"/>
                    <a:stretch/>
                  </pic:blipFill>
                  <pic:spPr bwMode="auto">
                    <a:xfrm>
                      <a:off x="0" y="0"/>
                      <a:ext cx="6835775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E80E22" w:rsidRDefault="00E80E22" w:rsidP="00012F96">
      <w:pPr>
        <w:pStyle w:val="Basisaline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1C264A" w:rsidRDefault="001C264A" w:rsidP="00012F96">
      <w:pPr>
        <w:pStyle w:val="Basisalinea"/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012F96" w:rsidRPr="0072312A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</w:rPr>
      </w:pPr>
      <w:r w:rsidRPr="00012F96">
        <w:rPr>
          <w:rFonts w:asciiTheme="minorHAnsi" w:hAnsiTheme="minorHAnsi" w:cstheme="minorHAnsi"/>
          <w:sz w:val="16"/>
          <w:szCs w:val="16"/>
        </w:rPr>
        <w:t xml:space="preserve">Inlichtingen: Stadsarcheologie Gent, De Zwarte Doos, </w:t>
      </w:r>
    </w:p>
    <w:p w:rsidR="00012F96" w:rsidRPr="00012F96" w:rsidRDefault="00012F96" w:rsidP="00012F96">
      <w:pPr>
        <w:pStyle w:val="Basisalinea"/>
        <w:suppressAutoHyphens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012F96">
        <w:rPr>
          <w:rFonts w:asciiTheme="minorHAnsi" w:hAnsiTheme="minorHAnsi" w:cstheme="minorHAnsi"/>
          <w:sz w:val="16"/>
          <w:szCs w:val="16"/>
        </w:rPr>
        <w:t>Dulle</w:t>
      </w:r>
      <w:proofErr w:type="spellEnd"/>
      <w:r w:rsidRPr="00012F96">
        <w:rPr>
          <w:rFonts w:asciiTheme="minorHAnsi" w:hAnsiTheme="minorHAnsi" w:cstheme="minorHAnsi"/>
          <w:sz w:val="16"/>
          <w:szCs w:val="16"/>
        </w:rPr>
        <w:t xml:space="preserve">-Grietlaan 12, B-9050 </w:t>
      </w:r>
      <w:proofErr w:type="spellStart"/>
      <w:r w:rsidRPr="00012F96">
        <w:rPr>
          <w:rFonts w:asciiTheme="minorHAnsi" w:hAnsiTheme="minorHAnsi" w:cstheme="minorHAnsi"/>
          <w:sz w:val="16"/>
          <w:szCs w:val="16"/>
        </w:rPr>
        <w:t>Gentbrugge</w:t>
      </w:r>
      <w:proofErr w:type="spellEnd"/>
      <w:r w:rsidRPr="00012F96">
        <w:rPr>
          <w:rFonts w:asciiTheme="minorHAnsi" w:hAnsiTheme="minorHAnsi" w:cstheme="minorHAnsi"/>
          <w:sz w:val="16"/>
          <w:szCs w:val="16"/>
        </w:rPr>
        <w:t xml:space="preserve">, </w:t>
      </w:r>
    </w:p>
    <w:p w:rsidR="00012F96" w:rsidRPr="00E80E22" w:rsidRDefault="00012F96" w:rsidP="00E80E22">
      <w:pPr>
        <w:pStyle w:val="Basisalinea"/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012F96">
        <w:rPr>
          <w:rFonts w:asciiTheme="minorHAnsi" w:hAnsiTheme="minorHAnsi" w:cstheme="minorHAnsi"/>
          <w:sz w:val="16"/>
          <w:szCs w:val="16"/>
        </w:rPr>
        <w:t xml:space="preserve">tel. +32 (0)9 2665760, </w:t>
      </w:r>
      <w:proofErr w:type="spellStart"/>
      <w:r w:rsidRPr="00012F96">
        <w:rPr>
          <w:rFonts w:asciiTheme="minorHAnsi" w:hAnsiTheme="minorHAnsi" w:cstheme="minorHAnsi"/>
          <w:sz w:val="16"/>
          <w:szCs w:val="16"/>
        </w:rPr>
        <w:t>stadsarcheologie@stad.gent</w:t>
      </w:r>
      <w:proofErr w:type="spellEnd"/>
    </w:p>
    <w:sectPr w:rsidR="00012F96" w:rsidRPr="00E80E22" w:rsidSect="0009721B">
      <w:headerReference w:type="even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96" w:rsidRDefault="00012F96" w:rsidP="00012F96">
      <w:pPr>
        <w:spacing w:after="0" w:line="240" w:lineRule="auto"/>
      </w:pPr>
      <w:r>
        <w:separator/>
      </w:r>
    </w:p>
  </w:endnote>
  <w:endnote w:type="continuationSeparator" w:id="0">
    <w:p w:rsidR="00012F96" w:rsidRDefault="00012F96" w:rsidP="0001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96" w:rsidRDefault="00012F96" w:rsidP="00012F96">
      <w:pPr>
        <w:spacing w:after="0" w:line="240" w:lineRule="auto"/>
      </w:pPr>
      <w:r>
        <w:separator/>
      </w:r>
    </w:p>
  </w:footnote>
  <w:footnote w:type="continuationSeparator" w:id="0">
    <w:p w:rsidR="00012F96" w:rsidRDefault="00012F96" w:rsidP="0001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22" w:rsidRDefault="00E80E22" w:rsidP="00E80E22">
    <w:pPr>
      <w:pStyle w:val="Koptekst"/>
      <w:tabs>
        <w:tab w:val="clear" w:pos="4536"/>
        <w:tab w:val="clear" w:pos="9072"/>
        <w:tab w:val="left" w:pos="349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8B"/>
    <w:multiLevelType w:val="hybridMultilevel"/>
    <w:tmpl w:val="127A4D6C"/>
    <w:lvl w:ilvl="0" w:tplc="8002305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7A34"/>
    <w:multiLevelType w:val="hybridMultilevel"/>
    <w:tmpl w:val="D6B0BD58"/>
    <w:lvl w:ilvl="0" w:tplc="80023052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96"/>
    <w:rsid w:val="00012F96"/>
    <w:rsid w:val="00033C2B"/>
    <w:rsid w:val="0009721B"/>
    <w:rsid w:val="001C264A"/>
    <w:rsid w:val="00551096"/>
    <w:rsid w:val="006C4959"/>
    <w:rsid w:val="0072312A"/>
    <w:rsid w:val="008102FD"/>
    <w:rsid w:val="00E7306F"/>
    <w:rsid w:val="00E80E22"/>
    <w:rsid w:val="00F419AF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F9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1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2F96"/>
  </w:style>
  <w:style w:type="paragraph" w:styleId="Voettekst">
    <w:name w:val="footer"/>
    <w:basedOn w:val="Standaard"/>
    <w:link w:val="VoettekstChar"/>
    <w:uiPriority w:val="99"/>
    <w:unhideWhenUsed/>
    <w:rsid w:val="0001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2F96"/>
  </w:style>
  <w:style w:type="paragraph" w:customStyle="1" w:styleId="Basisalinea">
    <w:name w:val="[Basisalinea]"/>
    <w:basedOn w:val="Standaard"/>
    <w:uiPriority w:val="99"/>
    <w:rsid w:val="00012F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1C264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F9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1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2F96"/>
  </w:style>
  <w:style w:type="paragraph" w:styleId="Voettekst">
    <w:name w:val="footer"/>
    <w:basedOn w:val="Standaard"/>
    <w:link w:val="VoettekstChar"/>
    <w:uiPriority w:val="99"/>
    <w:unhideWhenUsed/>
    <w:rsid w:val="0001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2F96"/>
  </w:style>
  <w:style w:type="paragraph" w:customStyle="1" w:styleId="Basisalinea">
    <w:name w:val="[Basisalinea]"/>
    <w:basedOn w:val="Standaard"/>
    <w:uiPriority w:val="99"/>
    <w:rsid w:val="00012F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1C264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d.gent/mobiliteitspl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tad.gent/mobiliteitspl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F004-10FD-42E0-ABCB-46F7A750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Stappers Goedele</dc:creator>
  <cp:lastModifiedBy>Stappers Goedele</cp:lastModifiedBy>
  <cp:revision>8</cp:revision>
  <dcterms:created xsi:type="dcterms:W3CDTF">2017-03-08T12:41:00Z</dcterms:created>
  <dcterms:modified xsi:type="dcterms:W3CDTF">2017-03-14T08:11:00Z</dcterms:modified>
</cp:coreProperties>
</file>